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C2" w:rsidRDefault="009E6501" w:rsidP="009E6501">
      <w:pPr>
        <w:jc w:val="center"/>
      </w:pPr>
      <w:r>
        <w:rPr>
          <w:noProof/>
          <w:lang w:eastAsia="ru-RU"/>
        </w:rPr>
        <w:drawing>
          <wp:inline distT="0" distB="0" distL="0" distR="0" wp14:anchorId="6C5851D6" wp14:editId="13485E34">
            <wp:extent cx="6534150" cy="4514850"/>
            <wp:effectExtent l="0" t="0" r="0" b="0"/>
            <wp:docPr id="5" name="Рисунок 5" descr="https://im0-tub-ru.yandex.net/i?id=63b3d50e7970a0d707b2c9ef8b0e47d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3b3d50e7970a0d707b2c9ef8b0e47d2-l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241" cy="45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501" w:rsidRDefault="009E6501" w:rsidP="009E6501">
      <w:pPr>
        <w:jc w:val="center"/>
        <w:rPr>
          <w:b/>
          <w:i/>
          <w:sz w:val="96"/>
          <w:szCs w:val="96"/>
        </w:rPr>
      </w:pPr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  <w:r w:rsidRPr="009E6501">
        <w:rPr>
          <w:b/>
          <w:i/>
          <w:color w:val="1F497D" w:themeColor="text2"/>
          <w:sz w:val="144"/>
          <w:szCs w:val="144"/>
        </w:rPr>
        <w:t>СВЕТЛАЯ ГОЛОВА</w:t>
      </w:r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  <w:r>
        <w:rPr>
          <w:noProof/>
          <w:lang w:eastAsia="ru-RU"/>
        </w:rPr>
        <w:lastRenderedPageBreak/>
        <w:drawing>
          <wp:inline distT="0" distB="0" distL="0" distR="0" wp14:anchorId="5A52B440" wp14:editId="31D9E068">
            <wp:extent cx="6172199" cy="6915150"/>
            <wp:effectExtent l="0" t="0" r="635" b="0"/>
            <wp:docPr id="8" name="Рисунок 8" descr="https://im0-tub-ru.yandex.net/i?id=2a30a15d1a42aadb0bbfe2645e728959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2a30a15d1a42aadb0bbfe2645e728959-l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18" cy="691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  <w:r>
        <w:rPr>
          <w:b/>
          <w:i/>
          <w:color w:val="1F497D" w:themeColor="text2"/>
          <w:sz w:val="144"/>
          <w:szCs w:val="144"/>
        </w:rPr>
        <w:t>КАША В ГОЛОВЕ</w:t>
      </w:r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  <w:r>
        <w:rPr>
          <w:noProof/>
          <w:lang w:eastAsia="ru-RU"/>
        </w:rPr>
        <w:lastRenderedPageBreak/>
        <w:drawing>
          <wp:inline distT="0" distB="0" distL="0" distR="0" wp14:anchorId="25E0ABAB" wp14:editId="37269032">
            <wp:extent cx="6191250" cy="5581650"/>
            <wp:effectExtent l="0" t="0" r="0" b="0"/>
            <wp:docPr id="9" name="Рисунок 9" descr="https://im0-tub-ru.yandex.net/i?id=980aa3c471d1e04e2b988df40f10f2f1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0-tub-ru.yandex.net/i?id=980aa3c471d1e04e2b988df40f10f2f1-l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25" cy="559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</w:p>
    <w:p w:rsidR="009E6501" w:rsidRPr="009E6501" w:rsidRDefault="009E6501" w:rsidP="009E6501">
      <w:pPr>
        <w:jc w:val="center"/>
        <w:rPr>
          <w:b/>
          <w:i/>
          <w:color w:val="1F497D" w:themeColor="text2"/>
          <w:sz w:val="144"/>
          <w:szCs w:val="144"/>
        </w:rPr>
      </w:pPr>
      <w:proofErr w:type="gramStart"/>
      <w:r>
        <w:rPr>
          <w:b/>
          <w:i/>
          <w:color w:val="1F497D" w:themeColor="text2"/>
          <w:sz w:val="144"/>
          <w:szCs w:val="144"/>
        </w:rPr>
        <w:t>ПОСТАВЛЕН В ТУПИК</w:t>
      </w:r>
      <w:proofErr w:type="gramEnd"/>
    </w:p>
    <w:sectPr w:rsidR="009E6501" w:rsidRPr="009E6501" w:rsidSect="009E65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01"/>
    <w:rsid w:val="009E6501"/>
    <w:rsid w:val="00B5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</cp:revision>
  <cp:lastPrinted>2017-03-20T07:32:00Z</cp:lastPrinted>
  <dcterms:created xsi:type="dcterms:W3CDTF">2017-03-20T07:26:00Z</dcterms:created>
  <dcterms:modified xsi:type="dcterms:W3CDTF">2017-03-20T07:33:00Z</dcterms:modified>
</cp:coreProperties>
</file>